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B6823" w14:textId="1453011C" w:rsidR="00602E0D" w:rsidRDefault="00B137F1">
      <w:pPr>
        <w:rPr>
          <w:rFonts w:cs="Times New Roman (Hoofdtekst CS)"/>
          <w:position w:val="20"/>
          <w:sz w:val="40"/>
          <w:szCs w:val="40"/>
        </w:rPr>
      </w:pPr>
      <w:r w:rsidRPr="005D2617">
        <w:rPr>
          <w:rFonts w:cs="Times New Roman (Hoofdtekst CS)"/>
          <w:position w:val="20"/>
          <w:sz w:val="40"/>
          <w:szCs w:val="40"/>
        </w:rPr>
        <w:t>TOESPRAAK HNI, DINSDAG 15 AUGUSTUS 2023</w:t>
      </w:r>
    </w:p>
    <w:p w14:paraId="41281B1B" w14:textId="5F5A9520" w:rsidR="00ED499A" w:rsidRDefault="00ED499A">
      <w:pPr>
        <w:rPr>
          <w:rFonts w:cs="Times New Roman (Hoofdtekst CS)"/>
          <w:position w:val="20"/>
          <w:sz w:val="40"/>
          <w:szCs w:val="40"/>
        </w:rPr>
      </w:pPr>
      <w:r>
        <w:rPr>
          <w:rFonts w:cs="Times New Roman (Hoofdtekst CS)"/>
          <w:position w:val="20"/>
          <w:sz w:val="40"/>
          <w:szCs w:val="40"/>
        </w:rPr>
        <w:t xml:space="preserve">Fred </w:t>
      </w:r>
      <w:proofErr w:type="spellStart"/>
      <w:r>
        <w:rPr>
          <w:rFonts w:cs="Times New Roman (Hoofdtekst CS)"/>
          <w:position w:val="20"/>
          <w:sz w:val="40"/>
          <w:szCs w:val="40"/>
        </w:rPr>
        <w:t>Pangemanan</w:t>
      </w:r>
      <w:proofErr w:type="spellEnd"/>
      <w:r>
        <w:rPr>
          <w:rFonts w:cs="Times New Roman (Hoofdtekst CS)"/>
          <w:position w:val="20"/>
          <w:sz w:val="40"/>
          <w:szCs w:val="40"/>
        </w:rPr>
        <w:t>, voorzitter comité</w:t>
      </w:r>
    </w:p>
    <w:p w14:paraId="77A15AD9" w14:textId="360DC2F8" w:rsidR="00ED499A" w:rsidRPr="005D2617" w:rsidRDefault="00ED499A">
      <w:pPr>
        <w:rPr>
          <w:rFonts w:cs="Times New Roman (Hoofdtekst CS)"/>
          <w:position w:val="20"/>
          <w:sz w:val="40"/>
          <w:szCs w:val="40"/>
        </w:rPr>
      </w:pPr>
      <w:r>
        <w:rPr>
          <w:rFonts w:cs="Times New Roman (Hoofdtekst CS)"/>
          <w:position w:val="20"/>
          <w:sz w:val="40"/>
          <w:szCs w:val="40"/>
        </w:rPr>
        <w:t>Herdenking Nederlands-Indië regio Gooi &amp; Vechtstreek</w:t>
      </w:r>
    </w:p>
    <w:p w14:paraId="6E076DC9" w14:textId="77777777" w:rsidR="00B137F1" w:rsidRPr="005D2617" w:rsidRDefault="00B137F1">
      <w:pPr>
        <w:rPr>
          <w:rFonts w:cs="Times New Roman (Hoofdtekst CS)"/>
          <w:position w:val="20"/>
          <w:sz w:val="40"/>
          <w:szCs w:val="40"/>
        </w:rPr>
      </w:pPr>
    </w:p>
    <w:p w14:paraId="590F34F4" w14:textId="77777777" w:rsidR="00B137F1" w:rsidRPr="005D2617" w:rsidRDefault="00B137F1">
      <w:pPr>
        <w:rPr>
          <w:rFonts w:cs="Times New Roman (Hoofdtekst CS)"/>
          <w:position w:val="20"/>
          <w:sz w:val="40"/>
          <w:szCs w:val="40"/>
        </w:rPr>
      </w:pPr>
    </w:p>
    <w:p w14:paraId="23D6EE20" w14:textId="0779F435" w:rsidR="00B137F1" w:rsidRPr="005D2617" w:rsidRDefault="00B137F1">
      <w:pPr>
        <w:rPr>
          <w:rFonts w:cs="Times New Roman (Hoofdtekst CS)"/>
          <w:position w:val="20"/>
          <w:sz w:val="40"/>
          <w:szCs w:val="40"/>
        </w:rPr>
      </w:pPr>
      <w:r w:rsidRPr="005D2617">
        <w:rPr>
          <w:rFonts w:cs="Times New Roman (Hoofdtekst CS)"/>
          <w:position w:val="20"/>
          <w:sz w:val="40"/>
          <w:szCs w:val="40"/>
        </w:rPr>
        <w:t>Tijdens de voorbereiding van deze herdenking kon het niet anders dan ook te denken aan alle gebeurtenissen die op dit moment actueel zijn.</w:t>
      </w:r>
    </w:p>
    <w:p w14:paraId="52E737DA" w14:textId="50ED25E4" w:rsidR="004278FC" w:rsidRPr="005D2617" w:rsidRDefault="004278FC">
      <w:pPr>
        <w:rPr>
          <w:rFonts w:cs="Times New Roman (Hoofdtekst CS)"/>
          <w:position w:val="20"/>
          <w:sz w:val="40"/>
          <w:szCs w:val="40"/>
        </w:rPr>
      </w:pPr>
      <w:r w:rsidRPr="005D2617">
        <w:rPr>
          <w:rFonts w:cs="Times New Roman (Hoofdtekst CS)"/>
          <w:position w:val="20"/>
          <w:sz w:val="40"/>
          <w:szCs w:val="40"/>
        </w:rPr>
        <w:t xml:space="preserve">Ik las </w:t>
      </w:r>
      <w:r w:rsidR="003D7300" w:rsidRPr="005D2617">
        <w:rPr>
          <w:rFonts w:cs="Times New Roman (Hoofdtekst CS)"/>
          <w:position w:val="20"/>
          <w:sz w:val="40"/>
          <w:szCs w:val="40"/>
        </w:rPr>
        <w:t xml:space="preserve">bijvoorbeeld </w:t>
      </w:r>
      <w:r w:rsidRPr="005D2617">
        <w:rPr>
          <w:rFonts w:cs="Times New Roman (Hoofdtekst CS)"/>
          <w:position w:val="20"/>
          <w:sz w:val="40"/>
          <w:szCs w:val="40"/>
        </w:rPr>
        <w:t xml:space="preserve">de quote: </w:t>
      </w:r>
    </w:p>
    <w:p w14:paraId="03B2E639" w14:textId="425DE6F3" w:rsidR="004278FC" w:rsidRPr="005D2617" w:rsidRDefault="003D7300">
      <w:pPr>
        <w:rPr>
          <w:rFonts w:cs="Times New Roman (Hoofdtekst CS)"/>
          <w:position w:val="20"/>
          <w:sz w:val="40"/>
          <w:szCs w:val="40"/>
        </w:rPr>
      </w:pPr>
      <w:r w:rsidRPr="005D2617">
        <w:rPr>
          <w:rFonts w:cs="Times New Roman (Hoofdtekst CS)"/>
          <w:position w:val="20"/>
          <w:sz w:val="40"/>
          <w:szCs w:val="40"/>
        </w:rPr>
        <w:t>‘</w:t>
      </w:r>
      <w:proofErr w:type="gramStart"/>
      <w:r w:rsidR="004278FC" w:rsidRPr="005D2617">
        <w:rPr>
          <w:rFonts w:cs="Times New Roman (Hoofdtekst CS)"/>
          <w:position w:val="20"/>
          <w:sz w:val="40"/>
          <w:szCs w:val="40"/>
        </w:rPr>
        <w:t>slachtoffers</w:t>
      </w:r>
      <w:proofErr w:type="gramEnd"/>
      <w:r w:rsidR="004278FC" w:rsidRPr="005D2617">
        <w:rPr>
          <w:rFonts w:cs="Times New Roman (Hoofdtekst CS)"/>
          <w:position w:val="20"/>
          <w:sz w:val="40"/>
          <w:szCs w:val="40"/>
        </w:rPr>
        <w:t xml:space="preserve"> moeten erkennen dat ze zelf ook daders kunnen zijn…</w:t>
      </w:r>
      <w:r w:rsidRPr="005D2617">
        <w:rPr>
          <w:rFonts w:cs="Times New Roman (Hoofdtekst CS)"/>
          <w:position w:val="20"/>
          <w:sz w:val="40"/>
          <w:szCs w:val="40"/>
        </w:rPr>
        <w:t>’</w:t>
      </w:r>
    </w:p>
    <w:p w14:paraId="1271B450" w14:textId="77777777" w:rsidR="004278FC" w:rsidRPr="005D2617" w:rsidRDefault="004278FC">
      <w:pPr>
        <w:rPr>
          <w:rFonts w:cs="Times New Roman (Hoofdtekst CS)"/>
          <w:position w:val="20"/>
          <w:sz w:val="40"/>
          <w:szCs w:val="40"/>
        </w:rPr>
      </w:pPr>
    </w:p>
    <w:p w14:paraId="577A9742" w14:textId="36CB63FE" w:rsidR="004278FC" w:rsidRPr="005D2617" w:rsidRDefault="004278FC">
      <w:pPr>
        <w:rPr>
          <w:rFonts w:cs="Times New Roman (Hoofdtekst CS)"/>
          <w:position w:val="20"/>
          <w:sz w:val="40"/>
          <w:szCs w:val="40"/>
        </w:rPr>
      </w:pPr>
      <w:r w:rsidRPr="005D2617">
        <w:rPr>
          <w:rFonts w:cs="Times New Roman (Hoofdtekst CS)"/>
          <w:position w:val="20"/>
          <w:sz w:val="40"/>
          <w:szCs w:val="40"/>
        </w:rPr>
        <w:t>De trouwe bezoekers van deze herdenking kunnen zich misschien herinneren</w:t>
      </w:r>
      <w:r w:rsidR="003D7300" w:rsidRPr="005D2617">
        <w:rPr>
          <w:rFonts w:cs="Times New Roman (Hoofdtekst CS)"/>
          <w:position w:val="20"/>
          <w:sz w:val="40"/>
          <w:szCs w:val="40"/>
        </w:rPr>
        <w:t>,</w:t>
      </w:r>
      <w:r w:rsidRPr="005D2617">
        <w:rPr>
          <w:rFonts w:cs="Times New Roman (Hoofdtekst CS)"/>
          <w:position w:val="20"/>
          <w:sz w:val="40"/>
          <w:szCs w:val="40"/>
        </w:rPr>
        <w:t xml:space="preserve"> dat ik </w:t>
      </w:r>
      <w:r w:rsidR="003D7300" w:rsidRPr="005D2617">
        <w:rPr>
          <w:rFonts w:cs="Times New Roman (Hoofdtekst CS)"/>
          <w:position w:val="20"/>
          <w:sz w:val="40"/>
          <w:szCs w:val="40"/>
        </w:rPr>
        <w:t>vertelde dat mijn vader over de oorlog in Indië altijd zei en ik citeer:</w:t>
      </w:r>
    </w:p>
    <w:p w14:paraId="5CB0614A" w14:textId="33A99D0C" w:rsidR="003D7300" w:rsidRPr="005D2617" w:rsidRDefault="003D7300">
      <w:pPr>
        <w:rPr>
          <w:rFonts w:cs="Times New Roman (Hoofdtekst CS)"/>
          <w:position w:val="20"/>
          <w:sz w:val="40"/>
          <w:szCs w:val="40"/>
        </w:rPr>
      </w:pPr>
      <w:r w:rsidRPr="005D2617">
        <w:rPr>
          <w:rFonts w:cs="Times New Roman (Hoofdtekst CS)"/>
          <w:position w:val="20"/>
          <w:sz w:val="40"/>
          <w:szCs w:val="40"/>
        </w:rPr>
        <w:t>‘Als ze erachter komen wat de Nederlanders in Indië hebben uitgespookt, moeten de geschiedenisboekjes herschreven worden’.</w:t>
      </w:r>
    </w:p>
    <w:p w14:paraId="13EEDFE9" w14:textId="38B05B39" w:rsidR="003D7300" w:rsidRPr="005D2617" w:rsidRDefault="003D7300">
      <w:pPr>
        <w:rPr>
          <w:rFonts w:cs="Times New Roman (Hoofdtekst CS)"/>
          <w:position w:val="20"/>
          <w:sz w:val="40"/>
          <w:szCs w:val="40"/>
        </w:rPr>
      </w:pPr>
      <w:r w:rsidRPr="005D2617">
        <w:rPr>
          <w:rFonts w:cs="Times New Roman (Hoofdtekst CS)"/>
          <w:position w:val="20"/>
          <w:sz w:val="40"/>
          <w:szCs w:val="40"/>
        </w:rPr>
        <w:t xml:space="preserve">Hij had het volgens mij bewust niet over ‘wij’, want na de Slag in de Javazee werd hij direct </w:t>
      </w:r>
      <w:proofErr w:type="gramStart"/>
      <w:r w:rsidRPr="005D2617">
        <w:rPr>
          <w:rFonts w:cs="Times New Roman (Hoofdtekst CS)"/>
          <w:position w:val="20"/>
          <w:sz w:val="40"/>
          <w:szCs w:val="40"/>
        </w:rPr>
        <w:t>gevangen gezet</w:t>
      </w:r>
      <w:proofErr w:type="gramEnd"/>
      <w:r w:rsidRPr="005D2617">
        <w:rPr>
          <w:rFonts w:cs="Times New Roman (Hoofdtekst CS)"/>
          <w:position w:val="20"/>
          <w:sz w:val="40"/>
          <w:szCs w:val="40"/>
        </w:rPr>
        <w:t xml:space="preserve"> en </w:t>
      </w:r>
      <w:r w:rsidR="00AD5A0A" w:rsidRPr="005D2617">
        <w:rPr>
          <w:rFonts w:cs="Times New Roman (Hoofdtekst CS)"/>
          <w:position w:val="20"/>
          <w:sz w:val="40"/>
          <w:szCs w:val="40"/>
        </w:rPr>
        <w:t>aan</w:t>
      </w:r>
      <w:r w:rsidRPr="005D2617">
        <w:rPr>
          <w:rFonts w:cs="Times New Roman (Hoofdtekst CS)"/>
          <w:position w:val="20"/>
          <w:sz w:val="40"/>
          <w:szCs w:val="40"/>
        </w:rPr>
        <w:t xml:space="preserve"> de Birmalijn te werk gesteld.</w:t>
      </w:r>
    </w:p>
    <w:p w14:paraId="0DBBCF6A" w14:textId="77777777" w:rsidR="005D2617" w:rsidRDefault="003D7300">
      <w:pPr>
        <w:rPr>
          <w:rFonts w:cs="Times New Roman (Hoofdtekst CS)"/>
          <w:position w:val="20"/>
          <w:sz w:val="40"/>
          <w:szCs w:val="40"/>
        </w:rPr>
      </w:pPr>
      <w:r w:rsidRPr="005D2617">
        <w:rPr>
          <w:rFonts w:cs="Times New Roman (Hoofdtekst CS)"/>
          <w:position w:val="20"/>
          <w:sz w:val="40"/>
          <w:szCs w:val="40"/>
        </w:rPr>
        <w:t xml:space="preserve">Mijn moeder zat met mijn oudere broer in een vrouwenkamp in </w:t>
      </w:r>
      <w:proofErr w:type="spellStart"/>
      <w:r w:rsidRPr="005D2617">
        <w:rPr>
          <w:rFonts w:cs="Times New Roman (Hoofdtekst CS)"/>
          <w:position w:val="20"/>
          <w:sz w:val="40"/>
          <w:szCs w:val="40"/>
        </w:rPr>
        <w:t>Blitar</w:t>
      </w:r>
      <w:proofErr w:type="spellEnd"/>
      <w:r w:rsidRPr="005D2617">
        <w:rPr>
          <w:rFonts w:cs="Times New Roman (Hoofdtekst CS)"/>
          <w:position w:val="20"/>
          <w:sz w:val="40"/>
          <w:szCs w:val="40"/>
        </w:rPr>
        <w:t xml:space="preserve"> en moest </w:t>
      </w:r>
      <w:r w:rsidR="00AD5A0A" w:rsidRPr="005D2617">
        <w:rPr>
          <w:rFonts w:cs="Times New Roman (Hoofdtekst CS)"/>
          <w:position w:val="20"/>
          <w:sz w:val="40"/>
          <w:szCs w:val="40"/>
        </w:rPr>
        <w:t xml:space="preserve">uiteindelijk </w:t>
      </w:r>
      <w:r w:rsidRPr="005D2617">
        <w:rPr>
          <w:rFonts w:cs="Times New Roman (Hoofdtekst CS)"/>
          <w:position w:val="20"/>
          <w:sz w:val="40"/>
          <w:szCs w:val="40"/>
        </w:rPr>
        <w:t xml:space="preserve">ten tijde van de </w:t>
      </w:r>
      <w:proofErr w:type="spellStart"/>
      <w:r w:rsidRPr="005D2617">
        <w:rPr>
          <w:rFonts w:cs="Times New Roman (Hoofdtekst CS)"/>
          <w:position w:val="20"/>
          <w:sz w:val="40"/>
          <w:szCs w:val="40"/>
        </w:rPr>
        <w:t>Bersiap</w:t>
      </w:r>
      <w:proofErr w:type="spellEnd"/>
      <w:r w:rsidRPr="005D2617">
        <w:rPr>
          <w:rFonts w:cs="Times New Roman (Hoofdtekst CS)"/>
          <w:position w:val="20"/>
          <w:sz w:val="40"/>
          <w:szCs w:val="40"/>
        </w:rPr>
        <w:t xml:space="preserve"> het land uit naar Nederland.</w:t>
      </w:r>
    </w:p>
    <w:p w14:paraId="543ECD53" w14:textId="38ED96B7" w:rsidR="003D7300" w:rsidRPr="005D2617" w:rsidRDefault="00B137F1">
      <w:pPr>
        <w:rPr>
          <w:rFonts w:cs="Times New Roman (Hoofdtekst CS)"/>
          <w:position w:val="20"/>
          <w:sz w:val="40"/>
          <w:szCs w:val="40"/>
        </w:rPr>
      </w:pPr>
      <w:r w:rsidRPr="005D2617">
        <w:rPr>
          <w:rFonts w:cs="Times New Roman (Hoofdtekst CS)"/>
          <w:position w:val="20"/>
          <w:sz w:val="40"/>
          <w:szCs w:val="40"/>
        </w:rPr>
        <w:lastRenderedPageBreak/>
        <w:t>En wellicht zijn er onder u die vandaag naar deze herdenking zijn gekomen met de vraag</w:t>
      </w:r>
      <w:r w:rsidR="004278FC" w:rsidRPr="005D2617">
        <w:rPr>
          <w:rFonts w:cs="Times New Roman (Hoofdtekst CS)"/>
          <w:position w:val="20"/>
          <w:sz w:val="40"/>
          <w:szCs w:val="40"/>
        </w:rPr>
        <w:t xml:space="preserve"> ‘benieuwd hoe er op de laatste ophef gereageerd wordt’… </w:t>
      </w:r>
      <w:r w:rsidR="003D7300" w:rsidRPr="005D2617">
        <w:rPr>
          <w:rFonts w:cs="Times New Roman (Hoofdtekst CS)"/>
          <w:position w:val="20"/>
          <w:sz w:val="40"/>
          <w:szCs w:val="40"/>
        </w:rPr>
        <w:t xml:space="preserve">of </w:t>
      </w:r>
    </w:p>
    <w:p w14:paraId="6EFB4ADB" w14:textId="3E4410A1" w:rsidR="004278FC" w:rsidRPr="005D2617" w:rsidRDefault="003D7300">
      <w:pPr>
        <w:rPr>
          <w:rFonts w:cs="Times New Roman (Hoofdtekst CS)"/>
          <w:position w:val="20"/>
          <w:sz w:val="40"/>
          <w:szCs w:val="40"/>
        </w:rPr>
      </w:pPr>
      <w:r w:rsidRPr="005D2617">
        <w:rPr>
          <w:rFonts w:cs="Times New Roman (Hoofdtekst CS)"/>
          <w:position w:val="20"/>
          <w:sz w:val="40"/>
          <w:szCs w:val="40"/>
        </w:rPr>
        <w:t>‘</w:t>
      </w:r>
      <w:proofErr w:type="gramStart"/>
      <w:r w:rsidRPr="005D2617">
        <w:rPr>
          <w:rFonts w:cs="Times New Roman (Hoofdtekst CS)"/>
          <w:position w:val="20"/>
          <w:sz w:val="40"/>
          <w:szCs w:val="40"/>
        </w:rPr>
        <w:t>aan</w:t>
      </w:r>
      <w:proofErr w:type="gramEnd"/>
      <w:r w:rsidRPr="005D2617">
        <w:rPr>
          <w:rFonts w:cs="Times New Roman (Hoofdtekst CS)"/>
          <w:position w:val="20"/>
          <w:sz w:val="40"/>
          <w:szCs w:val="40"/>
        </w:rPr>
        <w:t xml:space="preserve"> welke kant staat het comité?’…</w:t>
      </w:r>
    </w:p>
    <w:p w14:paraId="6061CAB2" w14:textId="6B01E338" w:rsidR="004278FC" w:rsidRPr="005D2617" w:rsidRDefault="003D7300">
      <w:pPr>
        <w:rPr>
          <w:rFonts w:cs="Times New Roman (Hoofdtekst CS)"/>
          <w:position w:val="20"/>
          <w:sz w:val="40"/>
          <w:szCs w:val="40"/>
        </w:rPr>
      </w:pPr>
      <w:r w:rsidRPr="005D2617">
        <w:rPr>
          <w:rFonts w:cs="Times New Roman (Hoofdtekst CS)"/>
          <w:position w:val="20"/>
          <w:sz w:val="40"/>
          <w:szCs w:val="40"/>
        </w:rPr>
        <w:t>Het comité heeft al eerder dergelijke geluiden en vragen te horen gekregen.</w:t>
      </w:r>
      <w:r w:rsidR="00C83424" w:rsidRPr="005D2617">
        <w:rPr>
          <w:rFonts w:cs="Times New Roman (Hoofdtekst CS)"/>
          <w:position w:val="20"/>
          <w:sz w:val="40"/>
          <w:szCs w:val="40"/>
        </w:rPr>
        <w:t xml:space="preserve"> </w:t>
      </w:r>
      <w:r w:rsidR="00251598" w:rsidRPr="005D2617">
        <w:rPr>
          <w:rFonts w:cs="Times New Roman (Hoofdtekst CS)"/>
          <w:position w:val="20"/>
          <w:sz w:val="40"/>
          <w:szCs w:val="40"/>
        </w:rPr>
        <w:t>Telkens hebben we de vragenstellers moeten teleurstellen met ‘wij kiezen geen partij’.</w:t>
      </w:r>
    </w:p>
    <w:p w14:paraId="6FF53624" w14:textId="77777777" w:rsidR="00251598" w:rsidRPr="005D2617" w:rsidRDefault="00251598">
      <w:pPr>
        <w:rPr>
          <w:rFonts w:cs="Times New Roman (Hoofdtekst CS)"/>
          <w:position w:val="20"/>
          <w:sz w:val="40"/>
          <w:szCs w:val="40"/>
        </w:rPr>
      </w:pPr>
    </w:p>
    <w:p w14:paraId="1AF0E9F8" w14:textId="200AC320" w:rsidR="00251598" w:rsidRPr="005D2617" w:rsidRDefault="00AD5A0A">
      <w:pPr>
        <w:rPr>
          <w:rFonts w:cs="Times New Roman (Hoofdtekst CS)"/>
          <w:position w:val="20"/>
          <w:sz w:val="40"/>
          <w:szCs w:val="40"/>
        </w:rPr>
      </w:pPr>
      <w:proofErr w:type="gramStart"/>
      <w:r w:rsidRPr="005D2617">
        <w:rPr>
          <w:rFonts w:cs="Times New Roman (Hoofdtekst CS)"/>
          <w:position w:val="20"/>
          <w:sz w:val="40"/>
          <w:szCs w:val="40"/>
        </w:rPr>
        <w:t>O</w:t>
      </w:r>
      <w:r w:rsidR="00251598" w:rsidRPr="005D2617">
        <w:rPr>
          <w:rFonts w:cs="Times New Roman (Hoofdtekst CS)"/>
          <w:position w:val="20"/>
          <w:sz w:val="40"/>
          <w:szCs w:val="40"/>
        </w:rPr>
        <w:t>ns inziens</w:t>
      </w:r>
      <w:proofErr w:type="gramEnd"/>
      <w:r w:rsidR="00251598" w:rsidRPr="005D2617">
        <w:rPr>
          <w:rFonts w:cs="Times New Roman (Hoofdtekst CS)"/>
          <w:position w:val="20"/>
          <w:sz w:val="40"/>
          <w:szCs w:val="40"/>
        </w:rPr>
        <w:t xml:space="preserve"> kent een oorlog slechts verliezers. </w:t>
      </w:r>
    </w:p>
    <w:p w14:paraId="66073474" w14:textId="5D121D0A" w:rsidR="00251598" w:rsidRPr="005D2617" w:rsidRDefault="00251598">
      <w:pPr>
        <w:rPr>
          <w:rFonts w:cs="Times New Roman (Hoofdtekst CS)"/>
          <w:position w:val="20"/>
          <w:sz w:val="40"/>
          <w:szCs w:val="40"/>
        </w:rPr>
      </w:pPr>
      <w:r w:rsidRPr="005D2617">
        <w:rPr>
          <w:rFonts w:cs="Times New Roman (Hoofdtekst CS)"/>
          <w:position w:val="20"/>
          <w:sz w:val="40"/>
          <w:szCs w:val="40"/>
        </w:rPr>
        <w:t>Zo ook die in voormalig Nederlands-Indië.</w:t>
      </w:r>
    </w:p>
    <w:p w14:paraId="5F3EAA7B" w14:textId="3FE00F0B" w:rsidR="00251598" w:rsidRPr="005D2617" w:rsidRDefault="00251598">
      <w:pPr>
        <w:rPr>
          <w:rFonts w:cs="Times New Roman (Hoofdtekst CS)"/>
          <w:position w:val="20"/>
          <w:sz w:val="40"/>
          <w:szCs w:val="40"/>
        </w:rPr>
      </w:pPr>
      <w:r w:rsidRPr="005D2617">
        <w:rPr>
          <w:rFonts w:cs="Times New Roman (Hoofdtekst CS)"/>
          <w:position w:val="20"/>
          <w:sz w:val="40"/>
          <w:szCs w:val="40"/>
        </w:rPr>
        <w:t>‘Ja maar’… en daar komen de feiten en gebeurtenissen en wordt alles opgerakeld en volgen voor de zoveelste keer woorden van spijt en berouw.</w:t>
      </w:r>
    </w:p>
    <w:p w14:paraId="25FCAD81" w14:textId="77777777" w:rsidR="00E67884" w:rsidRPr="005D2617" w:rsidRDefault="00E67884">
      <w:pPr>
        <w:rPr>
          <w:rFonts w:cs="Times New Roman (Hoofdtekst CS)"/>
          <w:position w:val="20"/>
          <w:sz w:val="40"/>
          <w:szCs w:val="40"/>
        </w:rPr>
      </w:pPr>
    </w:p>
    <w:p w14:paraId="50CDAF86" w14:textId="78F13069" w:rsidR="00251598" w:rsidRPr="005D2617" w:rsidRDefault="00251598">
      <w:pPr>
        <w:rPr>
          <w:rFonts w:cs="Times New Roman (Hoofdtekst CS)"/>
          <w:position w:val="20"/>
          <w:sz w:val="40"/>
          <w:szCs w:val="40"/>
        </w:rPr>
      </w:pPr>
      <w:r w:rsidRPr="005D2617">
        <w:rPr>
          <w:rFonts w:cs="Times New Roman (Hoofdtekst CS)"/>
          <w:position w:val="20"/>
          <w:sz w:val="40"/>
          <w:szCs w:val="40"/>
        </w:rPr>
        <w:t>Is dat verkeerd?</w:t>
      </w:r>
      <w:r w:rsidR="00E67884" w:rsidRPr="005D2617">
        <w:rPr>
          <w:rFonts w:cs="Times New Roman (Hoofdtekst CS)"/>
          <w:position w:val="20"/>
          <w:sz w:val="40"/>
          <w:szCs w:val="40"/>
        </w:rPr>
        <w:t xml:space="preserve"> Nee, maar soms moet je ergens een eind aan maken om </w:t>
      </w:r>
      <w:r w:rsidR="00FE6B2E" w:rsidRPr="005D2617">
        <w:rPr>
          <w:rFonts w:cs="Times New Roman (Hoofdtekst CS)"/>
          <w:position w:val="20"/>
          <w:sz w:val="40"/>
          <w:szCs w:val="40"/>
        </w:rPr>
        <w:t>aan iets nieuws</w:t>
      </w:r>
      <w:r w:rsidR="00E67884" w:rsidRPr="005D2617">
        <w:rPr>
          <w:rFonts w:cs="Times New Roman (Hoofdtekst CS)"/>
          <w:position w:val="20"/>
          <w:sz w:val="40"/>
          <w:szCs w:val="40"/>
        </w:rPr>
        <w:t xml:space="preserve"> te </w:t>
      </w:r>
      <w:r w:rsidR="00FE6B2E" w:rsidRPr="005D2617">
        <w:rPr>
          <w:rFonts w:cs="Times New Roman (Hoofdtekst CS)"/>
          <w:position w:val="20"/>
          <w:sz w:val="40"/>
          <w:szCs w:val="40"/>
        </w:rPr>
        <w:t xml:space="preserve">kunnen </w:t>
      </w:r>
      <w:r w:rsidR="00E67884" w:rsidRPr="005D2617">
        <w:rPr>
          <w:rFonts w:cs="Times New Roman (Hoofdtekst CS)"/>
          <w:position w:val="20"/>
          <w:sz w:val="40"/>
          <w:szCs w:val="40"/>
        </w:rPr>
        <w:t>beginnen.</w:t>
      </w:r>
    </w:p>
    <w:p w14:paraId="3AA99365" w14:textId="77777777" w:rsidR="00E67884" w:rsidRPr="005D2617" w:rsidRDefault="00E67884">
      <w:pPr>
        <w:rPr>
          <w:rFonts w:cs="Times New Roman (Hoofdtekst CS)"/>
          <w:position w:val="20"/>
          <w:sz w:val="40"/>
          <w:szCs w:val="40"/>
        </w:rPr>
      </w:pPr>
    </w:p>
    <w:p w14:paraId="2B05D9E6" w14:textId="77777777" w:rsidR="00FE6B2E" w:rsidRPr="005D2617" w:rsidRDefault="00FE6B2E" w:rsidP="00FE6B2E">
      <w:pPr>
        <w:rPr>
          <w:rFonts w:cs="Times New Roman (Hoofdtekst CS)"/>
          <w:position w:val="20"/>
          <w:sz w:val="40"/>
          <w:szCs w:val="40"/>
        </w:rPr>
      </w:pPr>
      <w:r w:rsidRPr="005D2617">
        <w:rPr>
          <w:rFonts w:cs="Times New Roman (Hoofdtekst CS)"/>
          <w:position w:val="20"/>
          <w:sz w:val="40"/>
          <w:szCs w:val="40"/>
        </w:rPr>
        <w:t xml:space="preserve">Zoals ieder jaar een herdenking. </w:t>
      </w:r>
    </w:p>
    <w:p w14:paraId="2143FDA7" w14:textId="01AFF7AD" w:rsidR="00FE6B2E" w:rsidRPr="005D2617" w:rsidRDefault="00FE6B2E" w:rsidP="00FE6B2E">
      <w:pPr>
        <w:rPr>
          <w:rFonts w:cs="Times New Roman (Hoofdtekst CS)"/>
          <w:position w:val="20"/>
          <w:sz w:val="40"/>
          <w:szCs w:val="40"/>
        </w:rPr>
      </w:pPr>
      <w:r w:rsidRPr="005D2617">
        <w:rPr>
          <w:rFonts w:cs="Times New Roman (Hoofdtekst CS)"/>
          <w:position w:val="20"/>
          <w:sz w:val="40"/>
          <w:szCs w:val="40"/>
        </w:rPr>
        <w:t xml:space="preserve">Of dat nou 4 mei op het Rosarium is, of 5 mei hier bij het beeld ‘Twee minuten stilte’, 7 mei hier achterin bij de graven van de </w:t>
      </w:r>
      <w:proofErr w:type="spellStart"/>
      <w:r w:rsidRPr="005D2617">
        <w:rPr>
          <w:rFonts w:cs="Times New Roman (Hoofdtekst CS)"/>
          <w:position w:val="20"/>
          <w:sz w:val="40"/>
          <w:szCs w:val="40"/>
        </w:rPr>
        <w:t>Polar</w:t>
      </w:r>
      <w:proofErr w:type="spellEnd"/>
      <w:r w:rsidRPr="005D2617">
        <w:rPr>
          <w:rFonts w:cs="Times New Roman (Hoofdtekst CS)"/>
          <w:position w:val="20"/>
          <w:sz w:val="40"/>
          <w:szCs w:val="40"/>
        </w:rPr>
        <w:t xml:space="preserve"> </w:t>
      </w:r>
      <w:proofErr w:type="spellStart"/>
      <w:r w:rsidRPr="005D2617">
        <w:rPr>
          <w:rFonts w:cs="Times New Roman (Hoofdtekst CS)"/>
          <w:position w:val="20"/>
          <w:sz w:val="40"/>
          <w:szCs w:val="40"/>
        </w:rPr>
        <w:t>Bears</w:t>
      </w:r>
      <w:proofErr w:type="spellEnd"/>
      <w:r w:rsidRPr="005D2617">
        <w:rPr>
          <w:rFonts w:cs="Times New Roman (Hoofdtekst CS)"/>
          <w:position w:val="20"/>
          <w:sz w:val="40"/>
          <w:szCs w:val="40"/>
        </w:rPr>
        <w:t xml:space="preserve"> of zoals nu hier bij het Indiëmonument.</w:t>
      </w:r>
    </w:p>
    <w:p w14:paraId="24A7DC6B" w14:textId="18A7E5CB" w:rsidR="00FE6B2E" w:rsidRPr="005D2617" w:rsidRDefault="00E67884" w:rsidP="00FE6B2E">
      <w:pPr>
        <w:rPr>
          <w:rFonts w:cs="Times New Roman (Hoofdtekst CS)"/>
          <w:position w:val="20"/>
          <w:sz w:val="40"/>
          <w:szCs w:val="40"/>
        </w:rPr>
      </w:pPr>
      <w:r w:rsidRPr="005D2617">
        <w:rPr>
          <w:rFonts w:cs="Times New Roman (Hoofdtekst CS)"/>
          <w:position w:val="20"/>
          <w:sz w:val="40"/>
          <w:szCs w:val="40"/>
        </w:rPr>
        <w:lastRenderedPageBreak/>
        <w:t xml:space="preserve">Samenkomsten en herdenkingen als deze worden dan plaatsen ter overdenking. Niet om in wrok en haat om te zien, maar om troost, moed en vertrouwen </w:t>
      </w:r>
      <w:r w:rsidR="004A4373" w:rsidRPr="005D2617">
        <w:rPr>
          <w:rFonts w:cs="Times New Roman (Hoofdtekst CS)"/>
          <w:position w:val="20"/>
          <w:sz w:val="40"/>
          <w:szCs w:val="40"/>
        </w:rPr>
        <w:t xml:space="preserve">voor de toekomst </w:t>
      </w:r>
      <w:r w:rsidRPr="005D2617">
        <w:rPr>
          <w:rFonts w:cs="Times New Roman (Hoofdtekst CS)"/>
          <w:position w:val="20"/>
          <w:sz w:val="40"/>
          <w:szCs w:val="40"/>
        </w:rPr>
        <w:t>te tanken</w:t>
      </w:r>
      <w:r w:rsidR="004A4373" w:rsidRPr="005D2617">
        <w:rPr>
          <w:rFonts w:cs="Times New Roman (Hoofdtekst CS)"/>
          <w:position w:val="20"/>
          <w:sz w:val="40"/>
          <w:szCs w:val="40"/>
        </w:rPr>
        <w:t xml:space="preserve">. </w:t>
      </w:r>
      <w:r w:rsidR="00FE6B2E" w:rsidRPr="005D2617">
        <w:rPr>
          <w:rFonts w:cs="Times New Roman (Hoofdtekst CS)"/>
          <w:position w:val="20"/>
          <w:sz w:val="40"/>
          <w:szCs w:val="40"/>
        </w:rPr>
        <w:t xml:space="preserve">Dan worden woorden als vrede, vergeten en vergeven werkwoorden. </w:t>
      </w:r>
    </w:p>
    <w:p w14:paraId="447A0F31" w14:textId="77777777" w:rsidR="004A4373" w:rsidRPr="005D2617" w:rsidRDefault="004A4373">
      <w:pPr>
        <w:rPr>
          <w:rFonts w:cs="Times New Roman (Hoofdtekst CS)"/>
          <w:position w:val="20"/>
          <w:sz w:val="40"/>
          <w:szCs w:val="40"/>
        </w:rPr>
      </w:pPr>
    </w:p>
    <w:p w14:paraId="5A77D913" w14:textId="77777777" w:rsidR="00FE6B2E" w:rsidRPr="005D2617" w:rsidRDefault="00FE6B2E">
      <w:pPr>
        <w:rPr>
          <w:rFonts w:cs="Times New Roman (Hoofdtekst CS)"/>
          <w:position w:val="20"/>
          <w:sz w:val="40"/>
          <w:szCs w:val="40"/>
        </w:rPr>
      </w:pPr>
      <w:r w:rsidRPr="005D2617">
        <w:rPr>
          <w:rFonts w:cs="Times New Roman (Hoofdtekst CS)"/>
          <w:position w:val="20"/>
          <w:sz w:val="40"/>
          <w:szCs w:val="40"/>
        </w:rPr>
        <w:t>Op deze plek kunnen we laten zien</w:t>
      </w:r>
      <w:r w:rsidR="004A4373" w:rsidRPr="005D2617">
        <w:rPr>
          <w:rFonts w:cs="Times New Roman (Hoofdtekst CS)"/>
          <w:position w:val="20"/>
          <w:sz w:val="40"/>
          <w:szCs w:val="40"/>
        </w:rPr>
        <w:t xml:space="preserve"> </w:t>
      </w:r>
    </w:p>
    <w:p w14:paraId="76EABA48" w14:textId="2753160E" w:rsidR="00E67884" w:rsidRPr="005D2617" w:rsidRDefault="004A4373">
      <w:pPr>
        <w:rPr>
          <w:rFonts w:cs="Times New Roman (Hoofdtekst CS)"/>
          <w:position w:val="20"/>
          <w:sz w:val="40"/>
          <w:szCs w:val="40"/>
        </w:rPr>
      </w:pPr>
      <w:r w:rsidRPr="005D2617">
        <w:rPr>
          <w:rFonts w:cs="Times New Roman (Hoofdtekst CS)"/>
          <w:position w:val="20"/>
          <w:sz w:val="40"/>
          <w:szCs w:val="40"/>
        </w:rPr>
        <w:t>‘</w:t>
      </w:r>
      <w:proofErr w:type="gramStart"/>
      <w:r w:rsidRPr="005D2617">
        <w:rPr>
          <w:rFonts w:cs="Times New Roman (Hoofdtekst CS)"/>
          <w:position w:val="20"/>
          <w:sz w:val="40"/>
          <w:szCs w:val="40"/>
        </w:rPr>
        <w:t>kijk</w:t>
      </w:r>
      <w:proofErr w:type="gramEnd"/>
      <w:r w:rsidRPr="005D2617">
        <w:rPr>
          <w:rFonts w:cs="Times New Roman (Hoofdtekst CS)"/>
          <w:position w:val="20"/>
          <w:sz w:val="40"/>
          <w:szCs w:val="40"/>
        </w:rPr>
        <w:t>, na al die jaren kan ik, kunnen wij na zo’n lange tijd en ondanks zoveel verschillen samengaan’.</w:t>
      </w:r>
      <w:r w:rsidR="00FE6B2E" w:rsidRPr="005D2617">
        <w:rPr>
          <w:rFonts w:cs="Times New Roman (Hoofdtekst CS)"/>
          <w:position w:val="20"/>
          <w:sz w:val="40"/>
          <w:szCs w:val="40"/>
        </w:rPr>
        <w:t xml:space="preserve"> Ongeacht slachtoffer of dader, ongeacht afkomst, religie of nationaliteit</w:t>
      </w:r>
      <w:r w:rsidR="00AD5A0A" w:rsidRPr="005D2617">
        <w:rPr>
          <w:rFonts w:cs="Times New Roman (Hoofdtekst CS)"/>
          <w:position w:val="20"/>
          <w:sz w:val="40"/>
          <w:szCs w:val="40"/>
        </w:rPr>
        <w:t>.</w:t>
      </w:r>
    </w:p>
    <w:p w14:paraId="4694C1D5" w14:textId="77777777" w:rsidR="00AD5A0A" w:rsidRPr="005D2617" w:rsidRDefault="00AD5A0A">
      <w:pPr>
        <w:rPr>
          <w:rFonts w:cs="Times New Roman (Hoofdtekst CS)"/>
          <w:position w:val="20"/>
          <w:sz w:val="40"/>
          <w:szCs w:val="40"/>
        </w:rPr>
      </w:pPr>
    </w:p>
    <w:p w14:paraId="5D971C3A" w14:textId="6A77FA74" w:rsidR="00AD5A0A" w:rsidRPr="005D2617" w:rsidRDefault="00AD5A0A">
      <w:pPr>
        <w:rPr>
          <w:rFonts w:cs="Times New Roman (Hoofdtekst CS)"/>
          <w:position w:val="20"/>
          <w:sz w:val="40"/>
          <w:szCs w:val="40"/>
        </w:rPr>
      </w:pPr>
      <w:r w:rsidRPr="005D2617">
        <w:rPr>
          <w:rFonts w:cs="Times New Roman (Hoofdtekst CS)"/>
          <w:position w:val="20"/>
          <w:sz w:val="40"/>
          <w:szCs w:val="40"/>
        </w:rPr>
        <w:t>Als het dan moet zoals de titel van deze nationale herdenkingsdag luidt</w:t>
      </w:r>
    </w:p>
    <w:p w14:paraId="26B1C575" w14:textId="57EC7246" w:rsidR="00AD5A0A" w:rsidRPr="005D2617" w:rsidRDefault="00AD5A0A">
      <w:pPr>
        <w:rPr>
          <w:rFonts w:cs="Times New Roman (Hoofdtekst CS)"/>
          <w:position w:val="20"/>
          <w:sz w:val="40"/>
          <w:szCs w:val="40"/>
        </w:rPr>
      </w:pPr>
      <w:r w:rsidRPr="005D2617">
        <w:rPr>
          <w:rFonts w:cs="Times New Roman (Hoofdtekst CS)"/>
          <w:position w:val="20"/>
          <w:sz w:val="40"/>
          <w:szCs w:val="40"/>
        </w:rPr>
        <w:t>‘Leven met oorlog’,</w:t>
      </w:r>
    </w:p>
    <w:p w14:paraId="5624E4FF" w14:textId="2B163921" w:rsidR="00AD5A0A" w:rsidRPr="005D2617" w:rsidRDefault="00AD5A0A">
      <w:pPr>
        <w:rPr>
          <w:rFonts w:cs="Times New Roman (Hoofdtekst CS)"/>
          <w:position w:val="20"/>
          <w:sz w:val="40"/>
          <w:szCs w:val="40"/>
        </w:rPr>
      </w:pPr>
      <w:proofErr w:type="gramStart"/>
      <w:r w:rsidRPr="005D2617">
        <w:rPr>
          <w:rFonts w:cs="Times New Roman (Hoofdtekst CS)"/>
          <w:position w:val="20"/>
          <w:sz w:val="40"/>
          <w:szCs w:val="40"/>
        </w:rPr>
        <w:t>laten</w:t>
      </w:r>
      <w:proofErr w:type="gramEnd"/>
      <w:r w:rsidRPr="005D2617">
        <w:rPr>
          <w:rFonts w:cs="Times New Roman (Hoofdtekst CS)"/>
          <w:position w:val="20"/>
          <w:sz w:val="40"/>
          <w:szCs w:val="40"/>
        </w:rPr>
        <w:t xml:space="preserve"> wij dan kunnen zeggen</w:t>
      </w:r>
    </w:p>
    <w:p w14:paraId="3894A142" w14:textId="3CDBAA56" w:rsidR="00AD5A0A" w:rsidRDefault="00AD5A0A">
      <w:pPr>
        <w:rPr>
          <w:rFonts w:cs="Times New Roman (Hoofdtekst CS)"/>
          <w:position w:val="20"/>
          <w:sz w:val="40"/>
          <w:szCs w:val="40"/>
        </w:rPr>
      </w:pPr>
      <w:r w:rsidRPr="005D2617">
        <w:rPr>
          <w:rFonts w:cs="Times New Roman (Hoofdtekst CS)"/>
          <w:position w:val="20"/>
          <w:sz w:val="40"/>
          <w:szCs w:val="40"/>
        </w:rPr>
        <w:t>‘</w:t>
      </w:r>
      <w:proofErr w:type="gramStart"/>
      <w:r w:rsidRPr="005D2617">
        <w:rPr>
          <w:rFonts w:cs="Times New Roman (Hoofdtekst CS)"/>
          <w:position w:val="20"/>
          <w:sz w:val="40"/>
          <w:szCs w:val="40"/>
        </w:rPr>
        <w:t>kom</w:t>
      </w:r>
      <w:proofErr w:type="gramEnd"/>
      <w:r w:rsidRPr="005D2617">
        <w:rPr>
          <w:rFonts w:cs="Times New Roman (Hoofdtekst CS)"/>
          <w:position w:val="20"/>
          <w:sz w:val="40"/>
          <w:szCs w:val="40"/>
        </w:rPr>
        <w:t xml:space="preserve"> maar kijken, zó kan het ook!’</w:t>
      </w:r>
    </w:p>
    <w:p w14:paraId="12157314" w14:textId="77777777" w:rsidR="005D2617" w:rsidRPr="005D2617" w:rsidRDefault="005D2617">
      <w:pPr>
        <w:rPr>
          <w:rFonts w:cs="Times New Roman (Hoofdtekst CS)"/>
          <w:position w:val="20"/>
          <w:sz w:val="40"/>
          <w:szCs w:val="40"/>
        </w:rPr>
      </w:pPr>
    </w:p>
    <w:p w14:paraId="0F7AE56D" w14:textId="365053A7" w:rsidR="00AD5A0A" w:rsidRPr="005D2617" w:rsidRDefault="00AD5A0A">
      <w:pPr>
        <w:rPr>
          <w:rFonts w:cs="Times New Roman (Hoofdtekst CS)"/>
          <w:position w:val="20"/>
          <w:sz w:val="40"/>
          <w:szCs w:val="40"/>
        </w:rPr>
      </w:pPr>
      <w:r w:rsidRPr="005D2617">
        <w:rPr>
          <w:rFonts w:cs="Times New Roman (Hoofdtekst CS)"/>
          <w:position w:val="20"/>
          <w:sz w:val="40"/>
          <w:szCs w:val="40"/>
        </w:rPr>
        <w:t>Dank u wel.</w:t>
      </w:r>
    </w:p>
    <w:p w14:paraId="4CD876D1" w14:textId="77777777" w:rsidR="00AD5A0A" w:rsidRPr="005D2617" w:rsidRDefault="00AD5A0A">
      <w:pPr>
        <w:rPr>
          <w:rFonts w:cs="Times New Roman (Hoofdtekst CS)"/>
          <w:position w:val="20"/>
          <w:sz w:val="40"/>
          <w:szCs w:val="40"/>
        </w:rPr>
      </w:pPr>
    </w:p>
    <w:sectPr w:rsidR="00AD5A0A" w:rsidRPr="005D2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Hoofdtekst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F1"/>
    <w:rsid w:val="00251598"/>
    <w:rsid w:val="003D7300"/>
    <w:rsid w:val="004278FC"/>
    <w:rsid w:val="004A4373"/>
    <w:rsid w:val="005D2617"/>
    <w:rsid w:val="00602E0D"/>
    <w:rsid w:val="00AD5A0A"/>
    <w:rsid w:val="00B137F1"/>
    <w:rsid w:val="00C83424"/>
    <w:rsid w:val="00DA30D0"/>
    <w:rsid w:val="00E67884"/>
    <w:rsid w:val="00ED499A"/>
    <w:rsid w:val="00FE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3B1DED"/>
  <w15:chartTrackingRefBased/>
  <w15:docId w15:val="{F55DEE2E-F7EF-F749-8845-7A946A3C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Pangemanan</dc:creator>
  <cp:keywords/>
  <dc:description/>
  <cp:lastModifiedBy>Fred Pangemanan</cp:lastModifiedBy>
  <cp:revision>5</cp:revision>
  <dcterms:created xsi:type="dcterms:W3CDTF">2023-08-13T15:32:00Z</dcterms:created>
  <dcterms:modified xsi:type="dcterms:W3CDTF">2023-08-28T12:12:00Z</dcterms:modified>
</cp:coreProperties>
</file>